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8F" w:rsidRDefault="00C36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72550" cy="5924550"/>
            <wp:effectExtent l="19050" t="0" r="0" b="0"/>
            <wp:docPr id="1" name="Рисунок 1" descr="F:\титулки фото\8f07c00d-9434-425f-bb16-8db07d05ee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8f07c00d-9434-425f-bb16-8db07d05eef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50" t="3018" r="1236" b="1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D7" w:rsidRDefault="00C361D7">
      <w:pPr>
        <w:rPr>
          <w:rFonts w:ascii="Times New Roman" w:hAnsi="Times New Roman" w:cs="Times New Roman"/>
          <w:sz w:val="28"/>
          <w:szCs w:val="28"/>
        </w:rPr>
      </w:pPr>
    </w:p>
    <w:p w:rsidR="00C361D7" w:rsidRPr="0022594B" w:rsidRDefault="00C361D7" w:rsidP="00C36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61D7" w:rsidRDefault="00C361D7" w:rsidP="00C36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0" w:name="_heading=h.3znysh7" w:colFirst="0" w:colLast="0"/>
      <w:bookmarkEnd w:id="0"/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Рабочая программа по учебному предмету «Чтение» составлена на основе </w:t>
      </w:r>
    </w:p>
    <w:p w:rsidR="00C361D7" w:rsidRPr="008A625C" w:rsidRDefault="00C361D7" w:rsidP="00C361D7">
      <w:pPr>
        <w:pStyle w:val="a5"/>
        <w:spacing w:line="360" w:lineRule="auto"/>
        <w:ind w:firstLine="709"/>
        <w:jc w:val="both"/>
      </w:pPr>
      <w:proofErr w:type="gramStart"/>
      <w:r w:rsidRPr="008A625C"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C361D7" w:rsidRPr="008A625C" w:rsidRDefault="00C361D7" w:rsidP="00C361D7">
      <w:pPr>
        <w:pStyle w:val="a5"/>
        <w:spacing w:line="360" w:lineRule="auto"/>
        <w:ind w:firstLine="709"/>
        <w:jc w:val="both"/>
        <w:rPr>
          <w:rFonts w:eastAsia="Calibri"/>
        </w:rPr>
      </w:pPr>
      <w:r w:rsidRPr="008A625C">
        <w:t xml:space="preserve">- АООП обучающихся с умственной отсталостью (вариант 1) ГБОУ </w:t>
      </w:r>
      <w:proofErr w:type="spellStart"/>
      <w:r w:rsidRPr="008A625C">
        <w:t>Белокатайской</w:t>
      </w:r>
      <w:proofErr w:type="spellEnd"/>
      <w:r w:rsidRPr="008A625C">
        <w:t xml:space="preserve"> КШИ, от 30.08. 2025 года.</w:t>
      </w:r>
    </w:p>
    <w:p w:rsidR="00C361D7" w:rsidRPr="0022594B" w:rsidRDefault="00C361D7" w:rsidP="00C361D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 xml:space="preserve">ФАООП УО (вариант 1) </w:t>
      </w:r>
      <w:proofErr w:type="gramStart"/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адресована</w:t>
      </w:r>
      <w:proofErr w:type="gramEnd"/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RPr="0022594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C361D7" w:rsidRPr="0022594B" w:rsidRDefault="00C361D7" w:rsidP="00C36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sz w:val="28"/>
          <w:szCs w:val="28"/>
        </w:rPr>
        <w:t>Учебный предмет</w:t>
      </w:r>
      <w:r w:rsidRPr="0022594B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22594B">
        <w:rPr>
          <w:rFonts w:ascii="Times New Roman" w:eastAsia="Times New Roman" w:hAnsi="Times New Roman" w:cs="Times New Roman"/>
          <w:sz w:val="28"/>
          <w:szCs w:val="28"/>
        </w:rPr>
        <w:t>Чтение»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во 2 классе рассчитана на 34 учебные недели и составляет 136 часов в год (4 часа в неделю).</w:t>
      </w:r>
    </w:p>
    <w:p w:rsidR="00C361D7" w:rsidRPr="0022594B" w:rsidRDefault="00C361D7" w:rsidP="00C36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«Чтение».</w:t>
      </w:r>
    </w:p>
    <w:p w:rsidR="00C361D7" w:rsidRPr="0022594B" w:rsidRDefault="00C361D7" w:rsidP="00C36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учить правильному чтению слов, предложений и текстов по слогам.</w:t>
      </w:r>
    </w:p>
    <w:p w:rsidR="00C361D7" w:rsidRPr="0022594B" w:rsidRDefault="00C361D7" w:rsidP="00C36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C361D7" w:rsidRPr="0022594B" w:rsidRDefault="00C361D7" w:rsidP="00C361D7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воспитание у </w:t>
      </w:r>
      <w:proofErr w:type="gramStart"/>
      <w:r w:rsidRPr="0022594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2594B">
        <w:rPr>
          <w:rFonts w:ascii="Times New Roman" w:eastAsia="Times New Roman" w:hAnsi="Times New Roman" w:cs="Times New Roman"/>
          <w:sz w:val="28"/>
          <w:szCs w:val="28"/>
        </w:rPr>
        <w:t xml:space="preserve"> интереса к чтению;</w:t>
      </w:r>
    </w:p>
    <w:p w:rsidR="00C361D7" w:rsidRPr="0022594B" w:rsidRDefault="00C361D7" w:rsidP="00C361D7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техники чтения: правильного и выразительного чтения, обеспечение постепенного перехода от </w:t>
      </w:r>
      <w:proofErr w:type="spellStart"/>
      <w:r w:rsidRPr="0022594B">
        <w:rPr>
          <w:rFonts w:ascii="Times New Roman" w:eastAsia="Times New Roman" w:hAnsi="Times New Roman" w:cs="Times New Roman"/>
          <w:sz w:val="28"/>
          <w:szCs w:val="28"/>
        </w:rPr>
        <w:t>послогового</w:t>
      </w:r>
      <w:proofErr w:type="spellEnd"/>
      <w:r w:rsidRPr="0022594B">
        <w:rPr>
          <w:rFonts w:ascii="Times New Roman" w:eastAsia="Times New Roman" w:hAnsi="Times New Roman" w:cs="Times New Roman"/>
          <w:sz w:val="28"/>
          <w:szCs w:val="28"/>
        </w:rPr>
        <w:t xml:space="preserve"> чтения к чтению целым словом;</w:t>
      </w:r>
    </w:p>
    <w:p w:rsidR="00C361D7" w:rsidRPr="0022594B" w:rsidRDefault="00C361D7" w:rsidP="00C361D7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sz w:val="28"/>
          <w:szCs w:val="28"/>
        </w:rPr>
        <w:t>формирование навыков сознательного чтения: читать доступный пониманию те</w:t>
      </w:r>
      <w:proofErr w:type="gramStart"/>
      <w:r w:rsidRPr="0022594B">
        <w:rPr>
          <w:rFonts w:ascii="Times New Roman" w:eastAsia="Times New Roman" w:hAnsi="Times New Roman" w:cs="Times New Roman"/>
          <w:sz w:val="28"/>
          <w:szCs w:val="28"/>
        </w:rPr>
        <w:t>кст всл</w:t>
      </w:r>
      <w:proofErr w:type="gramEnd"/>
      <w:r w:rsidRPr="0022594B">
        <w:rPr>
          <w:rFonts w:ascii="Times New Roman" w:eastAsia="Times New Roman" w:hAnsi="Times New Roman" w:cs="Times New Roman"/>
          <w:sz w:val="28"/>
          <w:szCs w:val="28"/>
        </w:rPr>
        <w:t>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C361D7" w:rsidRPr="0022594B" w:rsidRDefault="00C361D7" w:rsidP="00C361D7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594B">
        <w:rPr>
          <w:rFonts w:ascii="Times New Roman" w:eastAsia="Times New Roman" w:hAnsi="Times New Roman" w:cs="Times New Roman"/>
          <w:sz w:val="28"/>
          <w:szCs w:val="28"/>
        </w:rPr>
        <w:t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  <w:proofErr w:type="gramEnd"/>
    </w:p>
    <w:p w:rsidR="00C361D7" w:rsidRPr="0022594B" w:rsidRDefault="00C361D7" w:rsidP="00C36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во 2 классе определяет следующие задачи:</w:t>
      </w:r>
    </w:p>
    <w:p w:rsidR="00C361D7" w:rsidRPr="0022594B" w:rsidRDefault="00C361D7" w:rsidP="00C361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слова со сходными по звучанию и артикуляции звуками, со стечением согласных, с разделительными «</w:t>
      </w:r>
      <w:proofErr w:type="spellStart"/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spellEnd"/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</w:rPr>
        <w:t>» и «</w:t>
      </w:r>
      <w:proofErr w:type="spellStart"/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proofErr w:type="spellEnd"/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</w:rPr>
        <w:t>» знаками;</w:t>
      </w:r>
    </w:p>
    <w:p w:rsidR="00C361D7" w:rsidRPr="0022594B" w:rsidRDefault="00C361D7" w:rsidP="00C361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соблюдать при чтении интонацию в соответствии со знаками препинания;</w:t>
      </w:r>
    </w:p>
    <w:p w:rsidR="00C361D7" w:rsidRPr="0022594B" w:rsidRDefault="00C361D7" w:rsidP="00C361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умения отвечать </w:t>
      </w:r>
      <w:proofErr w:type="gramStart"/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</w:rPr>
        <w:t>на вопросы по содержанию прочитанного в связи с рассматриванием иллюстраций к тексту</w:t>
      </w:r>
      <w:proofErr w:type="gramEnd"/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</w:rPr>
        <w:t>, картин; нахождение в тексте предложений для ответа на вопросы; умение элементарно оценивать прочитанное;</w:t>
      </w:r>
    </w:p>
    <w:p w:rsidR="00C361D7" w:rsidRPr="0022594B" w:rsidRDefault="00C361D7" w:rsidP="00C361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пересказывать содержание прочитанного по вопросам учителя или картинному плану;</w:t>
      </w:r>
    </w:p>
    <w:p w:rsidR="00C361D7" w:rsidRPr="0022594B" w:rsidRDefault="00C361D7" w:rsidP="00C361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сознательного, правильного и выразительного чтения.</w:t>
      </w:r>
    </w:p>
    <w:p w:rsidR="00C361D7" w:rsidRPr="0022594B" w:rsidRDefault="00C361D7" w:rsidP="00C361D7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" w:name="_Hlk138962750"/>
      <w:bookmarkStart w:id="2" w:name="_Hlk138961499"/>
      <w:r w:rsidRPr="0022594B">
        <w:rPr>
          <w:rFonts w:ascii="Times New Roman" w:hAnsi="Times New Roman"/>
          <w:b/>
          <w:sz w:val="28"/>
          <w:szCs w:val="28"/>
        </w:rPr>
        <w:br w:type="page"/>
      </w:r>
    </w:p>
    <w:p w:rsidR="00C361D7" w:rsidRPr="0022594B" w:rsidRDefault="00C361D7" w:rsidP="00C361D7">
      <w:pPr>
        <w:pStyle w:val="1"/>
        <w:numPr>
          <w:ilvl w:val="0"/>
          <w:numId w:val="1"/>
        </w:numPr>
        <w:spacing w:before="0" w:after="0" w:line="36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2s8eyo1" w:colFirst="0" w:colLast="0"/>
      <w:bookmarkStart w:id="4" w:name="_Toc144139006"/>
      <w:bookmarkEnd w:id="1"/>
      <w:bookmarkEnd w:id="2"/>
      <w:bookmarkEnd w:id="3"/>
      <w:r w:rsidRPr="0022594B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4"/>
    </w:p>
    <w:p w:rsidR="00C361D7" w:rsidRPr="0022594B" w:rsidRDefault="00C361D7" w:rsidP="00C361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C361D7" w:rsidRPr="0022594B" w:rsidRDefault="00C361D7" w:rsidP="00C361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color w:val="1A1A1A"/>
          <w:sz w:val="28"/>
          <w:szCs w:val="28"/>
        </w:rPr>
        <w:t>Учебный предмет «Чтение» во 2 классе играет особую роль в развитии обучающихся с нарушениями интеллекта. Формирование навыка чтения, с одной стороны, представляет собой важнейший результат изучения данного предмета, с другой – значимое средство освоения других учебных предметов. В процессе уроков чтения обучающиеся расширяют, систематизируют и обобщают знания об окружающей действительности, корректируется и развивается их аналитико-синтетическая деятельность, формируются коммуникативно-речевые навыки, необходимые для полноценной реализации диалогической и монологической форм речи. Чтение художественных произведений различных жанров способствует уточнению нравственных ориентиров, формированию основ нравственного сознания и поведения, развитию умения эмоционально сопереживать.</w:t>
      </w:r>
    </w:p>
    <w:p w:rsidR="00C361D7" w:rsidRPr="0022594B" w:rsidRDefault="00C361D7" w:rsidP="00C361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bookmarkStart w:id="5" w:name="_heading=h.2et92p0" w:colFirst="0" w:colLast="0"/>
      <w:bookmarkEnd w:id="5"/>
      <w:r w:rsidRPr="0022594B">
        <w:rPr>
          <w:rFonts w:ascii="Times New Roman" w:eastAsia="Times New Roman" w:hAnsi="Times New Roman" w:cs="Times New Roman"/>
          <w:color w:val="1A1A1A"/>
          <w:sz w:val="28"/>
          <w:szCs w:val="28"/>
        </w:rPr>
        <w:t>В процессе обучения целесообразно использовать следующие методы и приемы:</w:t>
      </w:r>
    </w:p>
    <w:p w:rsidR="00C361D7" w:rsidRPr="0022594B" w:rsidRDefault="00C361D7" w:rsidP="00C361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color w:val="1A1A1A"/>
          <w:sz w:val="28"/>
          <w:szCs w:val="28"/>
        </w:rPr>
        <w:t>словесный метод (рассказ, объяснение, беседа, работа с учебником);</w:t>
      </w:r>
    </w:p>
    <w:p w:rsidR="00C361D7" w:rsidRPr="0022594B" w:rsidRDefault="00C361D7" w:rsidP="00C361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color w:val="1A1A1A"/>
          <w:sz w:val="28"/>
          <w:szCs w:val="28"/>
        </w:rPr>
        <w:t>наглядный метод (метод иллюстраций, метод демонстраций);</w:t>
      </w:r>
    </w:p>
    <w:p w:rsidR="00C361D7" w:rsidRPr="0022594B" w:rsidRDefault="00C361D7" w:rsidP="00C361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практический метод (упражнения, практическая работа);</w:t>
      </w:r>
    </w:p>
    <w:p w:rsidR="00C361D7" w:rsidRPr="0022594B" w:rsidRDefault="00C361D7" w:rsidP="00C361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(работа по алгоритму).</w:t>
      </w:r>
    </w:p>
    <w:p w:rsidR="00C361D7" w:rsidRPr="0022594B" w:rsidRDefault="00C361D7" w:rsidP="00C36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C361D7" w:rsidRPr="0022594B" w:rsidRDefault="00C361D7" w:rsidP="00C36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2594B"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разделов</w:t>
      </w:r>
    </w:p>
    <w:tbl>
      <w:tblPr>
        <w:tblpPr w:leftFromText="180" w:rightFromText="180" w:vertAnchor="text" w:tblpXSpec="center" w:tblpY="1"/>
        <w:tblOverlap w:val="never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0"/>
        <w:gridCol w:w="4894"/>
        <w:gridCol w:w="1984"/>
        <w:gridCol w:w="1701"/>
      </w:tblGrid>
      <w:tr w:rsidR="00C361D7" w:rsidRPr="0022594B" w:rsidTr="00442B95">
        <w:trPr>
          <w:trHeight w:val="413"/>
        </w:trPr>
        <w:tc>
          <w:tcPr>
            <w:tcW w:w="630" w:type="dxa"/>
            <w:vAlign w:val="center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94" w:type="dxa"/>
            <w:vAlign w:val="center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1984" w:type="dxa"/>
            <w:vAlign w:val="center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часов</w:t>
            </w:r>
          </w:p>
        </w:tc>
        <w:tc>
          <w:tcPr>
            <w:tcW w:w="1701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Контрольные работы</w:t>
            </w:r>
          </w:p>
        </w:tc>
      </w:tr>
      <w:tr w:rsidR="00C361D7" w:rsidRPr="0022594B" w:rsidTr="00442B95">
        <w:trPr>
          <w:trHeight w:val="270"/>
        </w:trPr>
        <w:tc>
          <w:tcPr>
            <w:tcW w:w="630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9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Осень пришла - в школу пора!</w:t>
            </w:r>
          </w:p>
        </w:tc>
        <w:tc>
          <w:tcPr>
            <w:tcW w:w="198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(тест)</w:t>
            </w:r>
          </w:p>
        </w:tc>
      </w:tr>
      <w:tr w:rsidR="00C361D7" w:rsidRPr="0022594B" w:rsidTr="00442B95">
        <w:trPr>
          <w:trHeight w:val="270"/>
        </w:trPr>
        <w:tc>
          <w:tcPr>
            <w:tcW w:w="630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89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Почитаем-поиграем</w:t>
            </w:r>
          </w:p>
        </w:tc>
        <w:tc>
          <w:tcPr>
            <w:tcW w:w="198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(тест)</w:t>
            </w:r>
          </w:p>
        </w:tc>
      </w:tr>
      <w:tr w:rsidR="00C361D7" w:rsidRPr="0022594B" w:rsidTr="00442B95">
        <w:trPr>
          <w:trHeight w:val="270"/>
        </w:trPr>
        <w:tc>
          <w:tcPr>
            <w:tcW w:w="630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9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гостях у сказки</w:t>
            </w:r>
          </w:p>
        </w:tc>
        <w:tc>
          <w:tcPr>
            <w:tcW w:w="198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(тест)</w:t>
            </w:r>
          </w:p>
        </w:tc>
      </w:tr>
      <w:tr w:rsidR="00C361D7" w:rsidRPr="0022594B" w:rsidTr="00442B95">
        <w:trPr>
          <w:trHeight w:val="270"/>
        </w:trPr>
        <w:tc>
          <w:tcPr>
            <w:tcW w:w="630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9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Животные рядом с нами</w:t>
            </w:r>
          </w:p>
        </w:tc>
        <w:tc>
          <w:tcPr>
            <w:tcW w:w="198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(тест)</w:t>
            </w:r>
          </w:p>
        </w:tc>
      </w:tr>
      <w:tr w:rsidR="00C361D7" w:rsidRPr="0022594B" w:rsidTr="00442B95">
        <w:trPr>
          <w:trHeight w:val="270"/>
        </w:trPr>
        <w:tc>
          <w:tcPr>
            <w:tcW w:w="630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89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Ой, ты зимушка - зима!</w:t>
            </w:r>
          </w:p>
        </w:tc>
        <w:tc>
          <w:tcPr>
            <w:tcW w:w="198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(тест)</w:t>
            </w:r>
          </w:p>
        </w:tc>
      </w:tr>
      <w:tr w:rsidR="00C361D7" w:rsidRPr="0022594B" w:rsidTr="00442B95">
        <w:trPr>
          <w:trHeight w:val="270"/>
        </w:trPr>
        <w:tc>
          <w:tcPr>
            <w:tcW w:w="630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89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такое хорошо и что такое плохо</w:t>
            </w:r>
          </w:p>
        </w:tc>
        <w:tc>
          <w:tcPr>
            <w:tcW w:w="198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(тест)</w:t>
            </w:r>
          </w:p>
        </w:tc>
      </w:tr>
      <w:tr w:rsidR="00C361D7" w:rsidRPr="0022594B" w:rsidTr="00442B95">
        <w:trPr>
          <w:trHeight w:val="270"/>
        </w:trPr>
        <w:tc>
          <w:tcPr>
            <w:tcW w:w="630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89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Весна идет!</w:t>
            </w:r>
          </w:p>
        </w:tc>
        <w:tc>
          <w:tcPr>
            <w:tcW w:w="198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(тест)</w:t>
            </w:r>
          </w:p>
        </w:tc>
      </w:tr>
      <w:tr w:rsidR="00C361D7" w:rsidRPr="0022594B" w:rsidTr="00442B95">
        <w:trPr>
          <w:trHeight w:val="285"/>
        </w:trPr>
        <w:tc>
          <w:tcPr>
            <w:tcW w:w="630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89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Чудесное рядом</w:t>
            </w:r>
          </w:p>
        </w:tc>
        <w:tc>
          <w:tcPr>
            <w:tcW w:w="198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(тест)</w:t>
            </w:r>
          </w:p>
        </w:tc>
      </w:tr>
      <w:tr w:rsidR="00C361D7" w:rsidRPr="0022594B" w:rsidTr="00442B95">
        <w:trPr>
          <w:trHeight w:val="285"/>
        </w:trPr>
        <w:tc>
          <w:tcPr>
            <w:tcW w:w="630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89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Лето красное</w:t>
            </w:r>
          </w:p>
        </w:tc>
        <w:tc>
          <w:tcPr>
            <w:tcW w:w="198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(тест)</w:t>
            </w:r>
          </w:p>
        </w:tc>
      </w:tr>
      <w:tr w:rsidR="00C361D7" w:rsidRPr="0022594B" w:rsidTr="00442B95">
        <w:trPr>
          <w:trHeight w:val="285"/>
        </w:trPr>
        <w:tc>
          <w:tcPr>
            <w:tcW w:w="5524" w:type="dxa"/>
            <w:gridSpan w:val="2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984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701" w:type="dxa"/>
          </w:tcPr>
          <w:p w:rsidR="00C361D7" w:rsidRPr="0022594B" w:rsidRDefault="00C361D7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</w:tbl>
    <w:p w:rsidR="00C361D7" w:rsidRPr="0022594B" w:rsidRDefault="00C361D7" w:rsidP="00C36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textWrapping" w:clear="all"/>
      </w:r>
    </w:p>
    <w:p w:rsidR="00C361D7" w:rsidRDefault="00C361D7" w:rsidP="00C361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C361D7" w:rsidRPr="00AC0765" w:rsidRDefault="00C361D7" w:rsidP="00C361D7">
      <w:pPr>
        <w:pStyle w:val="2"/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6" w:name="_Toc144139007"/>
      <w:r w:rsidRPr="00AC0765">
        <w:rPr>
          <w:rFonts w:ascii="Times New Roman" w:hAnsi="Times New Roman"/>
          <w:color w:val="auto"/>
          <w:sz w:val="28"/>
          <w:szCs w:val="28"/>
        </w:rPr>
        <w:lastRenderedPageBreak/>
        <w:t>Планируемые результаты</w:t>
      </w:r>
      <w:bookmarkEnd w:id="6"/>
    </w:p>
    <w:p w:rsidR="00C361D7" w:rsidRDefault="00C361D7" w:rsidP="00C361D7">
      <w:pPr>
        <w:pStyle w:val="a8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7" w:name="_Hlk138962780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p w:rsidR="00C361D7" w:rsidRPr="00C8712B" w:rsidRDefault="00C361D7" w:rsidP="00C361D7">
      <w:pPr>
        <w:pStyle w:val="a7"/>
        <w:numPr>
          <w:ilvl w:val="0"/>
          <w:numId w:val="8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 xml:space="preserve">элементарные представления о дисциплинированном и воспитанном поведении на уроке и </w:t>
      </w:r>
      <w:proofErr w:type="gramStart"/>
      <w:r w:rsidRPr="00C8712B">
        <w:rPr>
          <w:sz w:val="28"/>
          <w:szCs w:val="28"/>
        </w:rPr>
        <w:t>вне</w:t>
      </w:r>
      <w:proofErr w:type="gramEnd"/>
      <w:r w:rsidRPr="00C8712B">
        <w:rPr>
          <w:sz w:val="28"/>
          <w:szCs w:val="28"/>
        </w:rPr>
        <w:t xml:space="preserve"> </w:t>
      </w:r>
      <w:proofErr w:type="gramStart"/>
      <w:r w:rsidRPr="00C8712B">
        <w:rPr>
          <w:sz w:val="28"/>
          <w:szCs w:val="28"/>
        </w:rPr>
        <w:t>его</w:t>
      </w:r>
      <w:proofErr w:type="gramEnd"/>
      <w:r w:rsidRPr="00C8712B">
        <w:rPr>
          <w:sz w:val="28"/>
          <w:szCs w:val="28"/>
        </w:rPr>
        <w:t>;</w:t>
      </w:r>
    </w:p>
    <w:p w:rsidR="00C361D7" w:rsidRPr="00C8712B" w:rsidRDefault="00C361D7" w:rsidP="00C361D7">
      <w:pPr>
        <w:pStyle w:val="a7"/>
        <w:numPr>
          <w:ilvl w:val="0"/>
          <w:numId w:val="8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представления о смысле учения в школе;</w:t>
      </w:r>
    </w:p>
    <w:p w:rsidR="00C361D7" w:rsidRPr="00C8712B" w:rsidRDefault="00C361D7" w:rsidP="00C361D7">
      <w:pPr>
        <w:pStyle w:val="a7"/>
        <w:numPr>
          <w:ilvl w:val="0"/>
          <w:numId w:val="8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способность проявлять заботу и внимание к окружающим людям и животным;</w:t>
      </w:r>
    </w:p>
    <w:p w:rsidR="00C361D7" w:rsidRPr="00C8712B" w:rsidRDefault="00C361D7" w:rsidP="00C361D7">
      <w:pPr>
        <w:pStyle w:val="a7"/>
        <w:numPr>
          <w:ilvl w:val="0"/>
          <w:numId w:val="8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способность вступать в коммуникацию;</w:t>
      </w:r>
    </w:p>
    <w:p w:rsidR="00C361D7" w:rsidRPr="00C8712B" w:rsidRDefault="00C361D7" w:rsidP="00C361D7">
      <w:pPr>
        <w:pStyle w:val="a7"/>
        <w:numPr>
          <w:ilvl w:val="0"/>
          <w:numId w:val="8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элементарные представления о дружбе и товариществе; трудолюбии и лени и некоторые др.;</w:t>
      </w:r>
    </w:p>
    <w:p w:rsidR="00C361D7" w:rsidRPr="00C8712B" w:rsidRDefault="00C361D7" w:rsidP="00C361D7">
      <w:pPr>
        <w:pStyle w:val="a7"/>
        <w:numPr>
          <w:ilvl w:val="0"/>
          <w:numId w:val="8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8" w:name="_heading=h.4qixo3hnur79" w:colFirst="0" w:colLast="0"/>
      <w:bookmarkEnd w:id="8"/>
      <w:r w:rsidRPr="00C8712B">
        <w:rPr>
          <w:sz w:val="28"/>
          <w:szCs w:val="28"/>
        </w:rPr>
        <w:t>элементарные представления о нравственно-этических ценностях (помощь другому человеку; выражение сочувствия; благодарности; выполнение общепринятых правил и т.д.).</w:t>
      </w:r>
    </w:p>
    <w:p w:rsidR="00C361D7" w:rsidRPr="00AC0765" w:rsidRDefault="00C361D7" w:rsidP="00C361D7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9" w:name="_Hlk138961830"/>
      <w:bookmarkEnd w:id="7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9"/>
    <w:p w:rsidR="00C361D7" w:rsidRDefault="00C361D7" w:rsidP="00C361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C361D7" w:rsidRDefault="00C361D7" w:rsidP="00C361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на слух небольшие по объему и несложные по содержанию тексты;</w:t>
      </w:r>
    </w:p>
    <w:p w:rsidR="00C361D7" w:rsidRDefault="00C361D7" w:rsidP="00C361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фактическому содержанию прочитанного текста;</w:t>
      </w:r>
    </w:p>
    <w:p w:rsidR="00C361D7" w:rsidRDefault="00C361D7" w:rsidP="00C361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несложные смысловые отношения с опорой на вопросы и/или иллюстрацию;</w:t>
      </w:r>
    </w:p>
    <w:p w:rsidR="00C361D7" w:rsidRDefault="00C361D7" w:rsidP="00C361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по слогам короткие тексты;</w:t>
      </w:r>
    </w:p>
    <w:p w:rsidR="00C361D7" w:rsidRDefault="00C361D7" w:rsidP="00C361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прочитанный текст или отрывок из него с иллюстрацией;</w:t>
      </w:r>
    </w:p>
    <w:p w:rsidR="00C361D7" w:rsidRDefault="00C361D7" w:rsidP="00C361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наизусть 2-3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объему стихотворения.</w:t>
      </w:r>
    </w:p>
    <w:p w:rsidR="00C361D7" w:rsidRDefault="00C361D7" w:rsidP="00C361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 w:type="page"/>
      </w:r>
    </w:p>
    <w:p w:rsidR="00C361D7" w:rsidRDefault="00C361D7" w:rsidP="00C361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Достаточный уровень:</w:t>
      </w:r>
    </w:p>
    <w:p w:rsidR="00C361D7" w:rsidRDefault="00C361D7" w:rsidP="00C361D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фактическому содержанию прослушанного и прочитанного текста;</w:t>
      </w:r>
    </w:p>
    <w:p w:rsidR="00C361D7" w:rsidRDefault="00C361D7" w:rsidP="00C361D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несложные смысловые связи, в том числе причинно-следственные, с опорой на вопросы и/или иллюстрации;</w:t>
      </w:r>
    </w:p>
    <w:p w:rsidR="00C361D7" w:rsidRDefault="00C361D7" w:rsidP="00C361D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плавно по слогам небольшие по объему тексты с переходом на плавное чтение целым словом двухсложных слов, простых по семантике и структуре;</w:t>
      </w:r>
    </w:p>
    <w:p w:rsidR="00C361D7" w:rsidRDefault="00C361D7" w:rsidP="00C361D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тексты по вопросам, картинному плану;</w:t>
      </w:r>
    </w:p>
    <w:p w:rsidR="00C361D7" w:rsidRDefault="00C361D7" w:rsidP="00C361D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3-5 стихотворений. </w:t>
      </w:r>
    </w:p>
    <w:p w:rsidR="00C361D7" w:rsidRPr="002B214D" w:rsidRDefault="00C361D7" w:rsidP="00C361D7">
      <w:pPr>
        <w:pStyle w:val="a5"/>
        <w:spacing w:before="240"/>
        <w:jc w:val="center"/>
        <w:rPr>
          <w:b/>
          <w:bCs/>
        </w:rPr>
      </w:pPr>
      <w:bookmarkStart w:id="10" w:name="_Hlk138961962"/>
      <w:r w:rsidRPr="002B214D">
        <w:rPr>
          <w:b/>
          <w:bCs/>
          <w:shd w:val="clear" w:color="auto" w:fill="FFFFFF"/>
        </w:rPr>
        <w:t>Система оценки достижени</w:t>
      </w:r>
      <w:r>
        <w:rPr>
          <w:b/>
          <w:bCs/>
          <w:shd w:val="clear" w:color="auto" w:fill="FFFFFF"/>
        </w:rPr>
        <w:t>й</w:t>
      </w:r>
    </w:p>
    <w:bookmarkEnd w:id="10"/>
    <w:p w:rsidR="00C361D7" w:rsidRPr="00C8712B" w:rsidRDefault="00C361D7" w:rsidP="00C361D7">
      <w:pPr>
        <w:spacing w:before="240"/>
        <w:ind w:firstLine="720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C8712B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C361D7" w:rsidRPr="00C8712B" w:rsidRDefault="00C361D7" w:rsidP="00C361D7">
      <w:pPr>
        <w:pStyle w:val="a7"/>
        <w:numPr>
          <w:ilvl w:val="0"/>
          <w:numId w:val="9"/>
        </w:numPr>
        <w:spacing w:before="240" w:line="360" w:lineRule="auto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0 баллов - нет фиксируемой динамики;</w:t>
      </w:r>
    </w:p>
    <w:p w:rsidR="00C361D7" w:rsidRPr="00C8712B" w:rsidRDefault="00C361D7" w:rsidP="00C361D7">
      <w:pPr>
        <w:pStyle w:val="a7"/>
        <w:numPr>
          <w:ilvl w:val="0"/>
          <w:numId w:val="9"/>
        </w:numPr>
        <w:spacing w:before="240" w:line="360" w:lineRule="auto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1 балл - минимальная динамика;</w:t>
      </w:r>
    </w:p>
    <w:p w:rsidR="00C361D7" w:rsidRPr="00C8712B" w:rsidRDefault="00C361D7" w:rsidP="00C361D7">
      <w:pPr>
        <w:pStyle w:val="a7"/>
        <w:numPr>
          <w:ilvl w:val="0"/>
          <w:numId w:val="9"/>
        </w:numPr>
        <w:spacing w:before="240" w:line="360" w:lineRule="auto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2 балла - удовлетворительная динамика;</w:t>
      </w:r>
    </w:p>
    <w:p w:rsidR="00C361D7" w:rsidRPr="00C8712B" w:rsidRDefault="00C361D7" w:rsidP="00C361D7">
      <w:pPr>
        <w:pStyle w:val="a7"/>
        <w:numPr>
          <w:ilvl w:val="1"/>
          <w:numId w:val="10"/>
        </w:numPr>
        <w:spacing w:before="240"/>
        <w:jc w:val="both"/>
        <w:rPr>
          <w:b/>
          <w:sz w:val="28"/>
          <w:szCs w:val="28"/>
        </w:rPr>
      </w:pPr>
      <w:bookmarkStart w:id="11" w:name="_heading=h.1yiwaaabzwtr" w:colFirst="0" w:colLast="0"/>
      <w:bookmarkEnd w:id="11"/>
      <w:r w:rsidRPr="00C8712B">
        <w:rPr>
          <w:sz w:val="28"/>
          <w:szCs w:val="28"/>
        </w:rPr>
        <w:t>3 балла - значительная динамика.</w:t>
      </w:r>
    </w:p>
    <w:p w:rsidR="00C361D7" w:rsidRDefault="00C361D7" w:rsidP="00C36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eading=h.ha5t6xo5ig3n"/>
      <w:bookmarkStart w:id="13" w:name="_heading=h.3rdcrjn" w:colFirst="0" w:colLast="0"/>
      <w:bookmarkStart w:id="14" w:name="_heading=h.akt5hfk2xcx" w:colFirst="0" w:colLast="0"/>
      <w:bookmarkStart w:id="15" w:name="_heading=h.26in1rg" w:colFirst="0" w:colLast="0"/>
      <w:bookmarkEnd w:id="12"/>
      <w:bookmarkEnd w:id="13"/>
      <w:bookmarkEnd w:id="14"/>
      <w:bookmarkEnd w:id="15"/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достижений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предметных результатов базируется на принципах индивидуального и дифференцированного подходов. Во втором полугодии 2 класса текущий контроль по предмету «Чтение» осуществляется в форме устных ответов индивидуально или фронтально.</w:t>
      </w:r>
    </w:p>
    <w:p w:rsidR="00C361D7" w:rsidRDefault="00C361D7" w:rsidP="00C36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устных ответов принимается во внимание:</w:t>
      </w:r>
    </w:p>
    <w:p w:rsidR="00C361D7" w:rsidRDefault="00C361D7" w:rsidP="00C361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чтение текста, пересказ содержания произведения (полно, кратко, выборочно);</w:t>
      </w:r>
    </w:p>
    <w:p w:rsidR="00C361D7" w:rsidRDefault="00C361D7" w:rsidP="00C361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:rsidR="00C361D7" w:rsidRDefault="00C361D7" w:rsidP="00C361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:rsidR="00C361D7" w:rsidRDefault="00C361D7" w:rsidP="00C361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:rsidR="00C361D7" w:rsidRDefault="00C361D7" w:rsidP="00C36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он: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кст 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ихотворения и читает его выразительно.</w:t>
      </w:r>
    </w:p>
    <w:p w:rsidR="00C361D7" w:rsidRDefault="00C361D7" w:rsidP="00C36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читает наизусть недостаточно выразительно. </w:t>
      </w:r>
    </w:p>
    <w:p w:rsidR="00C361D7" w:rsidRDefault="00C361D7" w:rsidP="00C36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heading=h.1t3h5sf" w:colFirst="0" w:colLast="0"/>
      <w:bookmarkEnd w:id="16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C361D7" w:rsidRDefault="00C361D7" w:rsidP="00C361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eading=h.4d34og8" w:colFirst="0" w:colLast="0"/>
      <w:bookmarkEnd w:id="17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:rsidR="00C361D7" w:rsidRDefault="00C361D7" w:rsidP="00C361D7">
      <w:pPr>
        <w:pStyle w:val="11"/>
        <w:tabs>
          <w:tab w:val="left" w:pos="4848"/>
          <w:tab w:val="left" w:pos="4849"/>
        </w:tabs>
        <w:spacing w:before="0"/>
        <w:ind w:left="0"/>
      </w:pPr>
    </w:p>
    <w:p w:rsidR="00C361D7" w:rsidRDefault="00C361D7" w:rsidP="00C361D7">
      <w:pPr>
        <w:pStyle w:val="11"/>
        <w:tabs>
          <w:tab w:val="left" w:pos="4848"/>
          <w:tab w:val="left" w:pos="4849"/>
        </w:tabs>
        <w:spacing w:before="0"/>
        <w:ind w:left="0"/>
      </w:pPr>
    </w:p>
    <w:p w:rsidR="00C361D7" w:rsidRDefault="00C361D7" w:rsidP="00C361D7">
      <w:pPr>
        <w:pStyle w:val="11"/>
        <w:tabs>
          <w:tab w:val="left" w:pos="4848"/>
          <w:tab w:val="left" w:pos="4849"/>
        </w:tabs>
        <w:spacing w:before="0"/>
        <w:ind w:left="0"/>
      </w:pPr>
    </w:p>
    <w:sectPr w:rsidR="00C361D7" w:rsidSect="00C361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383E"/>
    <w:multiLevelType w:val="multilevel"/>
    <w:tmpl w:val="1388C0DA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C5C5C26"/>
    <w:multiLevelType w:val="hybridMultilevel"/>
    <w:tmpl w:val="013A897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320380">
      <w:numFmt w:val="bullet"/>
      <w:lvlText w:val="·"/>
      <w:lvlJc w:val="left"/>
      <w:pPr>
        <w:ind w:left="3240" w:hanging="2160"/>
      </w:pPr>
      <w:rPr>
        <w:rFonts w:ascii="Times New Roman" w:eastAsia="Calibri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5417F"/>
    <w:multiLevelType w:val="multilevel"/>
    <w:tmpl w:val="B3DEEF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14B4C2B"/>
    <w:multiLevelType w:val="multilevel"/>
    <w:tmpl w:val="8BB671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F475536"/>
    <w:multiLevelType w:val="hybridMultilevel"/>
    <w:tmpl w:val="A448DE2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F10D7"/>
    <w:multiLevelType w:val="multilevel"/>
    <w:tmpl w:val="6952DD4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6B01C4C"/>
    <w:multiLevelType w:val="multilevel"/>
    <w:tmpl w:val="893672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1F41D80"/>
    <w:multiLevelType w:val="multilevel"/>
    <w:tmpl w:val="FB9C20C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5EA6096"/>
    <w:multiLevelType w:val="multilevel"/>
    <w:tmpl w:val="655291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6527946"/>
    <w:multiLevelType w:val="hybridMultilevel"/>
    <w:tmpl w:val="F754E26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61D7"/>
    <w:rsid w:val="00462A8F"/>
    <w:rsid w:val="00C36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8F"/>
  </w:style>
  <w:style w:type="paragraph" w:styleId="1">
    <w:name w:val="heading 1"/>
    <w:basedOn w:val="a"/>
    <w:next w:val="a"/>
    <w:link w:val="10"/>
    <w:uiPriority w:val="9"/>
    <w:qFormat/>
    <w:rsid w:val="00C361D7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361D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1D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C361D7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361D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61D7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61D7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7">
    <w:name w:val="List Paragraph"/>
    <w:basedOn w:val="a"/>
    <w:uiPriority w:val="1"/>
    <w:qFormat/>
    <w:rsid w:val="00C361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qFormat/>
    <w:rsid w:val="00C361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rsid w:val="00C361D7"/>
    <w:rPr>
      <w:rFonts w:ascii="Calibri" w:eastAsia="Times New Roman" w:hAnsi="Calibri" w:cs="Times New Roman"/>
      <w:lang w:eastAsia="ru-RU"/>
    </w:rPr>
  </w:style>
  <w:style w:type="paragraph" w:customStyle="1" w:styleId="11">
    <w:name w:val="Заголовок 11"/>
    <w:basedOn w:val="a"/>
    <w:uiPriority w:val="1"/>
    <w:qFormat/>
    <w:rsid w:val="00C361D7"/>
    <w:pPr>
      <w:widowControl w:val="0"/>
      <w:autoSpaceDE w:val="0"/>
      <w:autoSpaceDN w:val="0"/>
      <w:spacing w:before="74" w:after="0" w:line="240" w:lineRule="auto"/>
      <w:ind w:left="47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1175</Words>
  <Characters>6704</Characters>
  <Application>Microsoft Office Word</Application>
  <DocSecurity>0</DocSecurity>
  <Lines>55</Lines>
  <Paragraphs>15</Paragraphs>
  <ScaleCrop>false</ScaleCrop>
  <Company>Microsoft</Company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2025-10-14T21:39:00Z</dcterms:created>
  <dcterms:modified xsi:type="dcterms:W3CDTF">2025-10-14T21:43:00Z</dcterms:modified>
</cp:coreProperties>
</file>